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E6" w:rsidRDefault="004F29E6" w:rsidP="004F2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9E6" w:rsidRPr="004F29E6" w:rsidRDefault="004F29E6" w:rsidP="004F29E6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222223"/>
          <w:sz w:val="32"/>
          <w:szCs w:val="32"/>
        </w:rPr>
      </w:pPr>
      <w:r w:rsidRPr="004F29E6">
        <w:rPr>
          <w:rFonts w:ascii="Times New Roman" w:hAnsi="Times New Roman" w:cs="Times New Roman"/>
          <w:bCs w:val="0"/>
          <w:color w:val="222223"/>
          <w:sz w:val="32"/>
          <w:szCs w:val="32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>Правом на обжалование решений уполномоченного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</w:t>
      </w:r>
      <w:r w:rsidR="00DD00A9">
        <w:rPr>
          <w:color w:val="333333"/>
          <w:sz w:val="28"/>
          <w:szCs w:val="28"/>
        </w:rPr>
        <w:t>).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 xml:space="preserve">С 1 января 2023 года судебное обжалование решений уполномоченного органа, действий (бездействия) его должностных </w:t>
      </w:r>
      <w:proofErr w:type="gramStart"/>
      <w:r w:rsidRPr="004F29E6">
        <w:rPr>
          <w:color w:val="333333"/>
          <w:sz w:val="28"/>
          <w:szCs w:val="28"/>
        </w:rPr>
        <w:t>лиц</w:t>
      </w:r>
      <w:proofErr w:type="gramEnd"/>
      <w:r w:rsidRPr="004F29E6">
        <w:rPr>
          <w:color w:val="333333"/>
          <w:sz w:val="28"/>
          <w:szCs w:val="28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C7B9A">
        <w:rPr>
          <w:color w:val="333333"/>
          <w:sz w:val="28"/>
          <w:szCs w:val="28"/>
          <w:u w:val="single"/>
        </w:rPr>
        <w:t>Досудебный порядок подачи жалобы</w:t>
      </w:r>
      <w:r w:rsidRPr="004F29E6">
        <w:rPr>
          <w:color w:val="333333"/>
          <w:sz w:val="28"/>
          <w:szCs w:val="28"/>
        </w:rPr>
        <w:t>: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>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>Жалоба</w:t>
      </w:r>
      <w:r w:rsidR="00DD00A9">
        <w:rPr>
          <w:color w:val="333333"/>
          <w:sz w:val="28"/>
          <w:szCs w:val="28"/>
        </w:rPr>
        <w:t xml:space="preserve"> рассматривается руководителем </w:t>
      </w:r>
      <w:r w:rsidRPr="004F29E6">
        <w:rPr>
          <w:color w:val="333333"/>
          <w:sz w:val="28"/>
          <w:szCs w:val="28"/>
        </w:rPr>
        <w:t>Контрольного органа в течение 20 рабочих дней со дня ее регистрации.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 xml:space="preserve">Контролируемые лица, права и законные интересы которых, по их мнению, </w:t>
      </w:r>
      <w:proofErr w:type="gramStart"/>
      <w:r w:rsidRPr="004F29E6">
        <w:rPr>
          <w:color w:val="333333"/>
          <w:sz w:val="28"/>
          <w:szCs w:val="28"/>
        </w:rPr>
        <w:t>были непосредственно нарушены в рамках осуществления муниципального контроля</w:t>
      </w:r>
      <w:r w:rsidR="00DD00A9">
        <w:rPr>
          <w:color w:val="333333"/>
          <w:sz w:val="28"/>
          <w:szCs w:val="28"/>
        </w:rPr>
        <w:t xml:space="preserve"> в сфере благоустройства</w:t>
      </w:r>
      <w:r w:rsidRPr="004F29E6">
        <w:rPr>
          <w:color w:val="333333"/>
          <w:sz w:val="28"/>
          <w:szCs w:val="28"/>
        </w:rPr>
        <w:t xml:space="preserve"> имеют</w:t>
      </w:r>
      <w:proofErr w:type="gramEnd"/>
      <w:r w:rsidRPr="004F29E6">
        <w:rPr>
          <w:color w:val="333333"/>
          <w:sz w:val="28"/>
          <w:szCs w:val="28"/>
        </w:rPr>
        <w:t xml:space="preserve"> право на досудебное обжалование: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>1) решений о проведении контрольных мероприятий;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>3) действий (бездействия) должностных лиц Контрольного органа в рамках контрольных мероприятий.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>Жалоба на решение контрольного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>Жалоба на предписание контрольного органа может быть подана в течение 10 рабочих дней с момента получения контролируемым лицом предписания.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lastRenderedPageBreak/>
        <w:t>Жалоба может содержать ходатайство о приостановлении исполнения обжалуемого решения контрольного органа.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>Контрольный орган в срок не позднее 2 рабочих дней со дня регистрации жалобы принимает решение: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>1) о приостановлении исполнения обжалуемого решения контрольного органа;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>2) об отказе в приостановлении исполнения обжалуемого решения контрольного органа.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 xml:space="preserve">Информация о решении по </w:t>
      </w:r>
      <w:proofErr w:type="gramStart"/>
      <w:r w:rsidRPr="004F29E6">
        <w:rPr>
          <w:color w:val="333333"/>
          <w:sz w:val="28"/>
          <w:szCs w:val="28"/>
        </w:rPr>
        <w:t>ходатайству</w:t>
      </w:r>
      <w:proofErr w:type="gramEnd"/>
      <w:r w:rsidRPr="004F29E6">
        <w:rPr>
          <w:color w:val="333333"/>
          <w:sz w:val="28"/>
          <w:szCs w:val="28"/>
        </w:rPr>
        <w:t xml:space="preserve">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>Жалоба должна содержать: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4F29E6">
        <w:rPr>
          <w:color w:val="333333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4F29E6">
        <w:rPr>
          <w:color w:val="333333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4F29E6">
        <w:rPr>
          <w:color w:val="333333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>4) основания и доводы, на основании которых заявитель не согласен с решением Контрольного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>5) требования лица, подавшего жалобу;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</w:t>
      </w:r>
      <w:proofErr w:type="gramStart"/>
      <w:r w:rsidRPr="004F29E6">
        <w:rPr>
          <w:color w:val="333333"/>
          <w:sz w:val="28"/>
          <w:szCs w:val="28"/>
        </w:rPr>
        <w:t>ии и ау</w:t>
      </w:r>
      <w:proofErr w:type="gramEnd"/>
      <w:r w:rsidRPr="004F29E6">
        <w:rPr>
          <w:color w:val="333333"/>
          <w:sz w:val="28"/>
          <w:szCs w:val="28"/>
        </w:rPr>
        <w:t>тентификации".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 xml:space="preserve"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</w:t>
      </w:r>
      <w:proofErr w:type="gramStart"/>
      <w:r w:rsidRPr="004F29E6">
        <w:rPr>
          <w:color w:val="333333"/>
          <w:sz w:val="28"/>
          <w:szCs w:val="28"/>
        </w:rPr>
        <w:t xml:space="preserve">его </w:t>
      </w:r>
      <w:r w:rsidRPr="004F29E6">
        <w:rPr>
          <w:color w:val="333333"/>
          <w:sz w:val="28"/>
          <w:szCs w:val="28"/>
        </w:rPr>
        <w:lastRenderedPageBreak/>
        <w:t>общественного представителя, уполномоченного по защите прав предпринимателей в субъекте Российской Федерации направляется</w:t>
      </w:r>
      <w:proofErr w:type="gramEnd"/>
      <w:r w:rsidRPr="004F29E6">
        <w:rPr>
          <w:color w:val="333333"/>
          <w:sz w:val="28"/>
          <w:szCs w:val="28"/>
        </w:rPr>
        <w:t xml:space="preserve"> уполномоченным органом лицу, подавшему жалобу, в течение одного рабочего дня с момента принятия решения по жалобе.</w:t>
      </w:r>
    </w:p>
    <w:p w:rsidR="004F29E6" w:rsidRPr="004F29E6" w:rsidRDefault="00DD00A9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Руководитель </w:t>
      </w:r>
      <w:r w:rsidR="004F29E6" w:rsidRPr="004F29E6">
        <w:rPr>
          <w:color w:val="333333"/>
          <w:sz w:val="28"/>
          <w:szCs w:val="28"/>
        </w:rPr>
        <w:t>Контрольного органа принимает решение об отказе в рассмотрении жалобы в течение 5 рабочих дней с момента получения жалобы, если: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 xml:space="preserve">1) жалоба подана после истечения сроков подачи </w:t>
      </w:r>
      <w:r w:rsidRPr="00DD00A9">
        <w:rPr>
          <w:sz w:val="28"/>
          <w:szCs w:val="28"/>
        </w:rPr>
        <w:t>жалобы и не содержит</w:t>
      </w:r>
      <w:r w:rsidRPr="004F29E6">
        <w:rPr>
          <w:color w:val="333333"/>
          <w:sz w:val="28"/>
          <w:szCs w:val="28"/>
        </w:rPr>
        <w:t xml:space="preserve"> ходатайства о восстановлении пропущенного срока на подачу жалобы;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>4) имеется решение суда по вопросам, поставленным в жалобе;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>8) жалоба подана в ненадлежащий уполномоченный орган;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>Уполномоченный на рассмотрение жалобы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 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положением о виде контроля.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>Жалоба подлежит рассмотрению Контрольным органом в течение 20 рабочих дней со дня ее регистрации. В исключительных случаях этот срок может быть продлен, но не более чем на 20 рабочих дней.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 xml:space="preserve">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</w:t>
      </w:r>
      <w:r w:rsidRPr="004F29E6">
        <w:rPr>
          <w:color w:val="333333"/>
          <w:sz w:val="28"/>
          <w:szCs w:val="28"/>
        </w:rPr>
        <w:lastRenderedPageBreak/>
        <w:t>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орган, решение и (или) действие (бездействие) должностного лица которого обжалуются.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>. По итогам рассмотрения жалобы Контрольный орган принимает одно из следующих решений: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>1) оставляет жалобу без удовлетворения;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>2) отменяет решение контрольного органа полностью или частично;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>4)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4F29E6" w:rsidRPr="004F29E6" w:rsidRDefault="004F29E6" w:rsidP="004F29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29E6">
        <w:rPr>
          <w:color w:val="333333"/>
          <w:sz w:val="28"/>
          <w:szCs w:val="28"/>
        </w:rPr>
        <w:t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1 рабочего дня со дня его принятия.</w:t>
      </w:r>
    </w:p>
    <w:p w:rsidR="004F29E6" w:rsidRPr="004F29E6" w:rsidRDefault="004F29E6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E6" w:rsidRPr="004F29E6" w:rsidRDefault="004F29E6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E6" w:rsidRPr="004F29E6" w:rsidRDefault="004F29E6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E6" w:rsidRPr="004F29E6" w:rsidRDefault="004F29E6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E6" w:rsidRPr="004F29E6" w:rsidRDefault="004F29E6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E6" w:rsidRPr="004F29E6" w:rsidRDefault="004F29E6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E6" w:rsidRPr="004F29E6" w:rsidRDefault="004F29E6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E6" w:rsidRPr="004F29E6" w:rsidRDefault="004F29E6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E6" w:rsidRPr="004F29E6" w:rsidRDefault="004F29E6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E6" w:rsidRPr="004F29E6" w:rsidRDefault="004F29E6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E6" w:rsidRPr="004F29E6" w:rsidRDefault="004F29E6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E6" w:rsidRPr="004F29E6" w:rsidRDefault="004F29E6" w:rsidP="004F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29E6" w:rsidRPr="004F29E6" w:rsidSect="00142C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2CC"/>
    <w:multiLevelType w:val="multilevel"/>
    <w:tmpl w:val="6D90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024"/>
    <w:rsid w:val="00057024"/>
    <w:rsid w:val="00142C6E"/>
    <w:rsid w:val="001C7B9A"/>
    <w:rsid w:val="004F29E6"/>
    <w:rsid w:val="00712B66"/>
    <w:rsid w:val="008B1E94"/>
    <w:rsid w:val="009B3CA2"/>
    <w:rsid w:val="00DD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A2"/>
  </w:style>
  <w:style w:type="paragraph" w:styleId="1">
    <w:name w:val="heading 1"/>
    <w:basedOn w:val="a"/>
    <w:link w:val="10"/>
    <w:uiPriority w:val="9"/>
    <w:qFormat/>
    <w:rsid w:val="00057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2C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2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142C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 Юг</dc:creator>
  <cp:lastModifiedBy>АМО Юг</cp:lastModifiedBy>
  <cp:revision>1</cp:revision>
  <dcterms:created xsi:type="dcterms:W3CDTF">2022-09-30T08:04:00Z</dcterms:created>
  <dcterms:modified xsi:type="dcterms:W3CDTF">2022-09-30T10:59:00Z</dcterms:modified>
</cp:coreProperties>
</file>